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F8" w:rsidRDefault="00523AC8" w:rsidP="004A3AF8">
      <w:pPr>
        <w:ind w:right="-993"/>
        <w:jc w:val="center"/>
        <w:rPr>
          <w:rFonts w:ascii="Arial" w:hAnsi="Arial" w:cs="Arial"/>
          <w:spacing w:val="4"/>
          <w:szCs w:val="24"/>
          <w:lang w:val="de-AT"/>
        </w:rPr>
      </w:pPr>
      <w:bookmarkStart w:id="0" w:name="_GoBack"/>
      <w:bookmarkEnd w:id="0"/>
      <w:r w:rsidRPr="004A3AF8">
        <w:rPr>
          <w:rFonts w:ascii="Arial" w:hAnsi="Arial" w:cs="Arial"/>
          <w:spacing w:val="4"/>
          <w:szCs w:val="24"/>
          <w:lang w:val="en-GB"/>
        </w:rPr>
        <w:t xml:space="preserve"> </w:t>
      </w:r>
      <w:r w:rsidR="004A3AF8" w:rsidRP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>
        <w:rPr>
          <w:rFonts w:ascii="Arial" w:hAnsi="Arial" w:cs="Arial"/>
          <w:spacing w:val="4"/>
          <w:szCs w:val="24"/>
          <w:lang w:val="en-GB"/>
        </w:rPr>
        <w:tab/>
      </w:r>
      <w:r w:rsidR="004A3AF8" w:rsidRPr="004A3AF8">
        <w:rPr>
          <w:rFonts w:ascii="Arial" w:hAnsi="Arial" w:cs="Arial"/>
          <w:spacing w:val="4"/>
          <w:szCs w:val="24"/>
          <w:lang w:val="en-GB"/>
        </w:rPr>
        <w:tab/>
      </w:r>
      <w:r w:rsidR="004A3AF8" w:rsidRPr="00CA69CD">
        <w:rPr>
          <w:noProof/>
          <w:lang w:val="de-AT" w:eastAsia="de-AT"/>
        </w:rPr>
        <w:drawing>
          <wp:inline distT="0" distB="0" distL="0" distR="0">
            <wp:extent cx="1325880" cy="853440"/>
            <wp:effectExtent l="0" t="0" r="7620" b="3810"/>
            <wp:docPr id="6" name="Grafik 6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F8" w:rsidRDefault="004A3AF8" w:rsidP="004A3AF8">
      <w:pPr>
        <w:jc w:val="center"/>
        <w:rPr>
          <w:rFonts w:ascii="Arial" w:hAnsi="Arial" w:cs="Arial"/>
          <w:spacing w:val="4"/>
          <w:szCs w:val="24"/>
          <w:lang w:val="en-GB"/>
        </w:rPr>
      </w:pPr>
      <w:r w:rsidRPr="004A3AF8">
        <w:rPr>
          <w:rFonts w:ascii="Arial" w:hAnsi="Arial" w:cs="Arial"/>
          <w:spacing w:val="4"/>
          <w:szCs w:val="24"/>
          <w:lang w:val="en-GB"/>
        </w:rPr>
        <w:tab/>
      </w:r>
    </w:p>
    <w:p w:rsidR="00523AC8" w:rsidRPr="00615D48" w:rsidRDefault="00523AC8" w:rsidP="004A3AF8">
      <w:pPr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4A3AF8">
        <w:rPr>
          <w:rFonts w:ascii="Arial" w:hAnsi="Arial" w:cs="Arial"/>
          <w:b/>
          <w:spacing w:val="4"/>
          <w:sz w:val="22"/>
          <w:szCs w:val="22"/>
          <w:lang w:val="en-GB"/>
        </w:rPr>
        <w:t>STYRIA–ARTIST-IN-RESIDENCE (</w:t>
      </w:r>
      <w:proofErr w:type="spellStart"/>
      <w:r w:rsidRPr="004A3AF8">
        <w:rPr>
          <w:rFonts w:ascii="Arial" w:hAnsi="Arial" w:cs="Arial"/>
          <w:b/>
          <w:spacing w:val="4"/>
          <w:sz w:val="22"/>
          <w:szCs w:val="22"/>
          <w:lang w:val="en-GB"/>
        </w:rPr>
        <w:t>St.A.i.R</w:t>
      </w:r>
      <w:proofErr w:type="spellEnd"/>
      <w:r w:rsidRPr="004A3AF8">
        <w:rPr>
          <w:rFonts w:ascii="Arial" w:hAnsi="Arial" w:cs="Arial"/>
          <w:b/>
          <w:spacing w:val="4"/>
          <w:sz w:val="22"/>
          <w:szCs w:val="22"/>
          <w:lang w:val="en-GB"/>
        </w:rPr>
        <w:t xml:space="preserve">.) </w:t>
      </w:r>
      <w:r w:rsidR="00AA0F84">
        <w:rPr>
          <w:rFonts w:ascii="Arial" w:hAnsi="Arial" w:cs="Arial"/>
          <w:b/>
          <w:spacing w:val="4"/>
          <w:sz w:val="22"/>
          <w:szCs w:val="22"/>
        </w:rPr>
        <w:t>2022</w:t>
      </w:r>
    </w:p>
    <w:p w:rsidR="00523AC8" w:rsidRDefault="00523AC8" w:rsidP="00523AC8">
      <w:pPr>
        <w:rPr>
          <w:rFonts w:ascii="Arial" w:hAnsi="Arial" w:cs="Arial"/>
          <w:sz w:val="16"/>
          <w:szCs w:val="16"/>
        </w:rPr>
      </w:pPr>
    </w:p>
    <w:p w:rsidR="007431D8" w:rsidRPr="00EA533E" w:rsidRDefault="007431D8" w:rsidP="00523AC8">
      <w:pPr>
        <w:rPr>
          <w:rFonts w:ascii="Arial" w:hAnsi="Arial" w:cs="Arial"/>
          <w:sz w:val="16"/>
          <w:szCs w:val="16"/>
        </w:rPr>
      </w:pPr>
    </w:p>
    <w:p w:rsidR="00523AC8" w:rsidRPr="00615D48" w:rsidRDefault="00523AC8" w:rsidP="00523AC8">
      <w:pPr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An das</w:t>
      </w:r>
    </w:p>
    <w:p w:rsidR="00523AC8" w:rsidRPr="00615D48" w:rsidRDefault="00523AC8" w:rsidP="004A3AF8">
      <w:pPr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Amt der Steiermärkischen Landesregierung</w:t>
      </w:r>
      <w:r w:rsidRPr="00615D48">
        <w:rPr>
          <w:rFonts w:ascii="Arial" w:hAnsi="Arial" w:cs="Arial"/>
          <w:sz w:val="22"/>
          <w:szCs w:val="22"/>
        </w:rPr>
        <w:br/>
      </w:r>
      <w:r w:rsidRPr="00615D48">
        <w:rPr>
          <w:rFonts w:ascii="Arial" w:hAnsi="Arial" w:cs="Arial"/>
          <w:bCs/>
          <w:sz w:val="22"/>
          <w:szCs w:val="22"/>
        </w:rPr>
        <w:t xml:space="preserve">Abteilung 9 Kultur, Europa, </w:t>
      </w:r>
      <w:r w:rsidR="004A3AF8">
        <w:rPr>
          <w:rFonts w:ascii="Arial" w:hAnsi="Arial" w:cs="Arial"/>
          <w:bCs/>
          <w:sz w:val="22"/>
          <w:szCs w:val="22"/>
        </w:rPr>
        <w:t>Sport</w:t>
      </w:r>
    </w:p>
    <w:p w:rsidR="00523AC8" w:rsidRPr="00615D48" w:rsidRDefault="00523AC8" w:rsidP="00523AC8">
      <w:pPr>
        <w:rPr>
          <w:rFonts w:ascii="Arial" w:hAnsi="Arial" w:cs="Arial"/>
          <w:spacing w:val="4"/>
          <w:sz w:val="22"/>
          <w:szCs w:val="22"/>
        </w:rPr>
      </w:pPr>
      <w:r w:rsidRPr="00615D48">
        <w:rPr>
          <w:rFonts w:ascii="Arial" w:hAnsi="Arial" w:cs="Arial"/>
          <w:spacing w:val="4"/>
          <w:sz w:val="22"/>
          <w:szCs w:val="22"/>
        </w:rPr>
        <w:t>8010 Graz</w:t>
      </w:r>
    </w:p>
    <w:p w:rsidR="00523AC8" w:rsidRDefault="00523AC8" w:rsidP="00523AC8">
      <w:pPr>
        <w:rPr>
          <w:rFonts w:ascii="Arial" w:hAnsi="Arial" w:cs="Arial"/>
          <w:spacing w:val="4"/>
          <w:sz w:val="18"/>
          <w:szCs w:val="18"/>
        </w:rPr>
      </w:pPr>
    </w:p>
    <w:p w:rsidR="007431D8" w:rsidRPr="00EA533E" w:rsidRDefault="007431D8" w:rsidP="00523AC8">
      <w:pPr>
        <w:rPr>
          <w:rFonts w:ascii="Arial" w:hAnsi="Arial" w:cs="Arial"/>
          <w:spacing w:val="4"/>
          <w:sz w:val="18"/>
          <w:szCs w:val="18"/>
        </w:rPr>
      </w:pPr>
    </w:p>
    <w:p w:rsidR="00523AC8" w:rsidRPr="00615D48" w:rsidRDefault="00523AC8" w:rsidP="00523AC8">
      <w:pPr>
        <w:rPr>
          <w:rFonts w:ascii="Arial" w:hAnsi="Arial" w:cs="Arial"/>
          <w:spacing w:val="4"/>
          <w:sz w:val="28"/>
          <w:szCs w:val="28"/>
        </w:rPr>
      </w:pPr>
      <w:r w:rsidRPr="00615D48">
        <w:rPr>
          <w:rFonts w:ascii="Arial" w:hAnsi="Arial" w:cs="Arial"/>
          <w:spacing w:val="4"/>
          <w:sz w:val="28"/>
          <w:szCs w:val="28"/>
        </w:rPr>
        <w:t>Bewerbungsformular</w:t>
      </w:r>
    </w:p>
    <w:p w:rsidR="00523AC8" w:rsidRDefault="00E30F4E" w:rsidP="00523AC8">
      <w:pPr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Ende der Einreichfrist: </w:t>
      </w:r>
      <w:r w:rsidR="00AA0F84">
        <w:rPr>
          <w:rFonts w:ascii="Arial" w:hAnsi="Arial" w:cs="Arial"/>
          <w:spacing w:val="4"/>
          <w:sz w:val="22"/>
          <w:szCs w:val="22"/>
        </w:rPr>
        <w:t>10. August 2021</w:t>
      </w:r>
      <w:r>
        <w:rPr>
          <w:rFonts w:ascii="Arial" w:hAnsi="Arial" w:cs="Arial"/>
          <w:spacing w:val="4"/>
          <w:sz w:val="22"/>
          <w:szCs w:val="22"/>
        </w:rPr>
        <w:t xml:space="preserve"> (Poststempel)</w:t>
      </w:r>
    </w:p>
    <w:p w:rsidR="007431D8" w:rsidRDefault="007431D8" w:rsidP="00523AC8">
      <w:pPr>
        <w:rPr>
          <w:rFonts w:ascii="Arial" w:hAnsi="Arial" w:cs="Arial"/>
          <w:spacing w:val="4"/>
          <w:sz w:val="22"/>
          <w:szCs w:val="22"/>
        </w:rPr>
      </w:pPr>
    </w:p>
    <w:p w:rsidR="00523AC8" w:rsidRDefault="00523AC8" w:rsidP="00523AC8">
      <w:pPr>
        <w:rPr>
          <w:rFonts w:ascii="Arial" w:hAnsi="Arial" w:cs="Arial"/>
          <w:spacing w:val="4"/>
          <w:sz w:val="22"/>
          <w:szCs w:val="22"/>
        </w:rPr>
      </w:pPr>
    </w:p>
    <w:p w:rsidR="007431D8" w:rsidRPr="00615D48" w:rsidRDefault="007431D8" w:rsidP="00523AC8">
      <w:pPr>
        <w:rPr>
          <w:rFonts w:ascii="Arial" w:hAnsi="Arial" w:cs="Arial"/>
          <w:spacing w:val="4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Vorname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 xml:space="preserve">      Familien- oder Nachname</w:t>
      </w:r>
    </w:p>
    <w:p w:rsidR="00523AC8" w:rsidRDefault="00523AC8" w:rsidP="00523AC8">
      <w:pPr>
        <w:rPr>
          <w:sz w:val="8"/>
          <w:szCs w:val="8"/>
        </w:rPr>
      </w:pPr>
    </w:p>
    <w:p w:rsidR="007431D8" w:rsidRPr="00615D48" w:rsidRDefault="007431D8" w:rsidP="00523AC8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23AC8" w:rsidRPr="00615D48" w:rsidTr="00523AC8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Adresse (PLZ/Ort/Straße/Nr./Tür)</w:t>
      </w:r>
    </w:p>
    <w:p w:rsidR="00523AC8" w:rsidRDefault="00523AC8" w:rsidP="00523AC8">
      <w:pPr>
        <w:ind w:right="141"/>
        <w:rPr>
          <w:sz w:val="8"/>
          <w:szCs w:val="8"/>
        </w:rPr>
      </w:pPr>
    </w:p>
    <w:p w:rsidR="007431D8" w:rsidRPr="00615D48" w:rsidRDefault="007431D8" w:rsidP="00523AC8">
      <w:pPr>
        <w:ind w:right="141"/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ind w:right="141"/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Telefon</w:t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</w:r>
      <w:r w:rsidR="00291687">
        <w:rPr>
          <w:rFonts w:ascii="Arial" w:hAnsi="Arial" w:cs="Arial"/>
          <w:sz w:val="18"/>
          <w:szCs w:val="18"/>
        </w:rPr>
        <w:tab/>
        <w:t>E-Mail</w:t>
      </w:r>
    </w:p>
    <w:p w:rsidR="00523AC8" w:rsidRDefault="00523AC8" w:rsidP="00523AC8">
      <w:pPr>
        <w:rPr>
          <w:sz w:val="8"/>
          <w:szCs w:val="8"/>
        </w:rPr>
      </w:pPr>
    </w:p>
    <w:p w:rsidR="007431D8" w:rsidRPr="00615D48" w:rsidRDefault="007431D8" w:rsidP="00523AC8">
      <w:pPr>
        <w:rPr>
          <w:sz w:val="8"/>
          <w:szCs w:val="8"/>
        </w:rPr>
      </w:pPr>
    </w:p>
    <w:tbl>
      <w:tblPr>
        <w:tblW w:w="9067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91687" w:rsidRPr="00615D48" w:rsidTr="00291687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1687" w:rsidRPr="00615D48" w:rsidRDefault="00291687" w:rsidP="00291687">
            <w:pPr>
              <w:ind w:right="-5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Website</w:t>
      </w:r>
    </w:p>
    <w:p w:rsidR="00523AC8" w:rsidRDefault="00523AC8" w:rsidP="00523AC8">
      <w:pPr>
        <w:rPr>
          <w:sz w:val="8"/>
          <w:szCs w:val="8"/>
        </w:rPr>
      </w:pPr>
    </w:p>
    <w:p w:rsidR="007431D8" w:rsidRPr="00615D48" w:rsidRDefault="007431D8" w:rsidP="00523AC8">
      <w:pPr>
        <w:rPr>
          <w:sz w:val="8"/>
          <w:szCs w:val="8"/>
        </w:rPr>
      </w:pPr>
    </w:p>
    <w:tbl>
      <w:tblPr>
        <w:tblW w:w="9067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2686"/>
      </w:tblGrid>
      <w:tr w:rsidR="00523AC8" w:rsidRPr="00615D48" w:rsidTr="007244D2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ind w:right="283"/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Geburtsdatum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>Geburtsort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>Staatsbürgerschaft</w:t>
      </w:r>
    </w:p>
    <w:p w:rsidR="00523AC8" w:rsidRDefault="00523AC8" w:rsidP="00523AC8">
      <w:pPr>
        <w:rPr>
          <w:sz w:val="8"/>
          <w:szCs w:val="8"/>
        </w:rPr>
      </w:pPr>
    </w:p>
    <w:p w:rsidR="007431D8" w:rsidRPr="00615D48" w:rsidRDefault="007431D8" w:rsidP="00523AC8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gewünschte Aufenthaltsdauer</w:t>
      </w:r>
      <w:r w:rsidR="00A17544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="0010692F">
        <w:rPr>
          <w:rFonts w:ascii="Arial" w:hAnsi="Arial" w:cs="Arial"/>
          <w:sz w:val="18"/>
          <w:szCs w:val="18"/>
        </w:rPr>
        <w:tab/>
      </w:r>
      <w:r w:rsidR="0010692F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>Künstlerische Sparte</w:t>
      </w:r>
    </w:p>
    <w:p w:rsidR="00523AC8" w:rsidRDefault="00523AC8" w:rsidP="00523AC8">
      <w:pPr>
        <w:rPr>
          <w:sz w:val="8"/>
          <w:szCs w:val="8"/>
        </w:rPr>
      </w:pPr>
    </w:p>
    <w:p w:rsidR="007431D8" w:rsidRDefault="007431D8" w:rsidP="00523AC8">
      <w:pPr>
        <w:rPr>
          <w:sz w:val="8"/>
          <w:szCs w:val="8"/>
        </w:rPr>
      </w:pPr>
    </w:p>
    <w:p w:rsidR="00B32EC8" w:rsidRDefault="00B32EC8" w:rsidP="00523AC8">
      <w:pPr>
        <w:rPr>
          <w:sz w:val="8"/>
          <w:szCs w:val="8"/>
        </w:rPr>
      </w:pPr>
    </w:p>
    <w:p w:rsidR="00B32EC8" w:rsidRPr="00615D48" w:rsidRDefault="00B32EC8" w:rsidP="00523AC8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9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AC8" w:rsidRPr="00615D48" w:rsidRDefault="00523AC8">
            <w:pPr>
              <w:rPr>
                <w:rFonts w:ascii="Arial" w:hAnsi="Arial" w:cs="Arial"/>
                <w:sz w:val="18"/>
                <w:szCs w:val="18"/>
              </w:rPr>
            </w:pPr>
            <w:r w:rsidRPr="00615D48">
              <w:rPr>
                <w:rFonts w:ascii="Arial" w:hAnsi="Arial" w:cs="Arial"/>
                <w:sz w:val="18"/>
                <w:szCs w:val="18"/>
              </w:rPr>
              <w:t>Kurzbeschreibung des künstlerischen Vorhabens</w:t>
            </w:r>
            <w:r w:rsidR="00A1754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E7D64">
              <w:rPr>
                <w:rFonts w:ascii="Arial" w:hAnsi="Arial" w:cs="Arial"/>
                <w:sz w:val="18"/>
                <w:szCs w:val="18"/>
              </w:rPr>
              <w:t xml:space="preserve">verpflichtend </w:t>
            </w:r>
            <w:r w:rsidR="00A17544">
              <w:rPr>
                <w:rFonts w:ascii="Arial" w:hAnsi="Arial" w:cs="Arial"/>
                <w:sz w:val="18"/>
                <w:szCs w:val="18"/>
              </w:rPr>
              <w:t>max.1000 Zeichen)</w:t>
            </w:r>
            <w:r w:rsidRPr="00615D4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7244D2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7244D2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7244D2" w:rsidRDefault="00523AC8">
            <w:pPr>
              <w:rPr>
                <w:b/>
                <w:sz w:val="22"/>
                <w:szCs w:val="22"/>
              </w:rPr>
            </w:pPr>
          </w:p>
        </w:tc>
      </w:tr>
    </w:tbl>
    <w:p w:rsidR="00523AC8" w:rsidRPr="007244D2" w:rsidRDefault="00523AC8" w:rsidP="007244D2">
      <w:pPr>
        <w:rPr>
          <w:b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23AC8" w:rsidRPr="007244D2" w:rsidTr="00523AC8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196E04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23AC8" w:rsidRPr="00196E04" w:rsidRDefault="00523AC8" w:rsidP="00523AC8">
      <w:pPr>
        <w:rPr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7244D2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7244D2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7244D2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23AC8" w:rsidRPr="007244D2" w:rsidRDefault="00523AC8" w:rsidP="00523AC8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7244D2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7244D2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7244D2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23AC8" w:rsidRPr="007244D2" w:rsidRDefault="00523AC8" w:rsidP="00523AC8">
      <w:pPr>
        <w:rPr>
          <w:b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7244D2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7244D2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7244D2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23AC8" w:rsidRPr="007244D2" w:rsidRDefault="00523AC8" w:rsidP="00523AC8">
      <w:pPr>
        <w:rPr>
          <w:b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7244D2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7244D2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7244D2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23AC8" w:rsidRPr="007244D2" w:rsidRDefault="00523AC8" w:rsidP="00523AC8">
      <w:pPr>
        <w:rPr>
          <w:b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7244D2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7244D2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AC8" w:rsidRPr="007244D2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244D2" w:rsidRPr="007244D2" w:rsidRDefault="007244D2" w:rsidP="00523AC8">
      <w:pPr>
        <w:jc w:val="both"/>
        <w:rPr>
          <w:rFonts w:ascii="Arial" w:hAnsi="Arial" w:cs="Arial"/>
          <w:sz w:val="18"/>
          <w:szCs w:val="18"/>
        </w:rPr>
      </w:pPr>
    </w:p>
    <w:p w:rsidR="00274847" w:rsidRDefault="00274847">
      <w:pPr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B3BA4" w:rsidRDefault="00BB3BA4" w:rsidP="00C13E80">
      <w:pPr>
        <w:jc w:val="both"/>
        <w:rPr>
          <w:rFonts w:ascii="Arial" w:hAnsi="Arial" w:cs="Arial"/>
          <w:sz w:val="22"/>
          <w:szCs w:val="22"/>
        </w:rPr>
      </w:pPr>
    </w:p>
    <w:p w:rsidR="00BB3BA4" w:rsidRDefault="00BB3BA4" w:rsidP="00C13E80">
      <w:pPr>
        <w:jc w:val="both"/>
        <w:rPr>
          <w:rFonts w:ascii="Arial" w:hAnsi="Arial" w:cs="Arial"/>
          <w:sz w:val="22"/>
          <w:szCs w:val="22"/>
        </w:rPr>
      </w:pPr>
    </w:p>
    <w:p w:rsidR="00C13E80" w:rsidRPr="00C13E80" w:rsidRDefault="00523AC8" w:rsidP="00C13E80">
      <w:pPr>
        <w:jc w:val="both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 xml:space="preserve">Der Bewerbung sind folgende Unterlagen in </w:t>
      </w:r>
      <w:r w:rsidRPr="00615D48">
        <w:rPr>
          <w:rFonts w:ascii="Arial" w:hAnsi="Arial" w:cs="Arial"/>
          <w:b/>
          <w:sz w:val="22"/>
          <w:szCs w:val="22"/>
        </w:rPr>
        <w:t>vierfacher Ausfertigung</w:t>
      </w:r>
      <w:r w:rsidRPr="00615D48">
        <w:rPr>
          <w:rFonts w:ascii="Arial" w:hAnsi="Arial" w:cs="Arial"/>
          <w:sz w:val="22"/>
          <w:szCs w:val="22"/>
        </w:rPr>
        <w:t xml:space="preserve"> anzuschließen: Lebenslauf in Kurzform, gewünschte Aufenthaltsdauer, eine Beschreibung des Arbeitsvorhabens (max. 1000 Anschläge) und Beispiele bisheriger Arbeiten (jedoch keine Originale). </w:t>
      </w:r>
      <w:r w:rsidR="00C13E80" w:rsidRPr="00C13E80">
        <w:rPr>
          <w:rFonts w:ascii="Arial" w:hAnsi="Arial" w:cs="Arial"/>
          <w:sz w:val="22"/>
          <w:szCs w:val="22"/>
        </w:rPr>
        <w:t>Sollte es zur Darstellung des künstlerischen Werkes unbedingt notwendig sein, können repräsentative Links (nicht mehr als 5) bzw. USB-Sticks bereitgestellt werden.</w:t>
      </w:r>
    </w:p>
    <w:p w:rsidR="00523AC8" w:rsidRPr="00615D48" w:rsidRDefault="00523AC8" w:rsidP="00523AC8">
      <w:pPr>
        <w:jc w:val="both"/>
        <w:rPr>
          <w:rFonts w:ascii="Arial" w:hAnsi="Arial" w:cs="Arial"/>
          <w:sz w:val="22"/>
          <w:szCs w:val="22"/>
          <w:lang w:val="de-AT"/>
        </w:rPr>
      </w:pPr>
      <w:r w:rsidRPr="00615D48">
        <w:rPr>
          <w:rFonts w:ascii="Arial" w:hAnsi="Arial" w:cs="Arial"/>
          <w:b/>
          <w:sz w:val="22"/>
          <w:szCs w:val="22"/>
          <w:lang w:val="de-AT"/>
        </w:rPr>
        <w:t>Der Jury werden nur vollständige Bewerbungen vorgelegt.</w:t>
      </w:r>
    </w:p>
    <w:p w:rsidR="00523AC8" w:rsidRPr="00615D48" w:rsidRDefault="00523AC8" w:rsidP="00523AC8">
      <w:pPr>
        <w:jc w:val="both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 xml:space="preserve">Die Bewerbungsunterlagen müssen auf dem Postweg mit dem deutlichen Vermerk auf dem Kuvert </w:t>
      </w:r>
      <w:r w:rsidRPr="00615D48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615D48">
        <w:rPr>
          <w:rFonts w:ascii="Arial" w:hAnsi="Arial" w:cs="Arial"/>
          <w:b/>
          <w:sz w:val="22"/>
          <w:szCs w:val="22"/>
        </w:rPr>
        <w:t>Styria</w:t>
      </w:r>
      <w:proofErr w:type="spellEnd"/>
      <w:r w:rsidRPr="00615D48">
        <w:rPr>
          <w:rFonts w:ascii="Arial" w:hAnsi="Arial" w:cs="Arial"/>
          <w:b/>
          <w:sz w:val="22"/>
          <w:szCs w:val="22"/>
        </w:rPr>
        <w:t>–Artist-in-</w:t>
      </w:r>
      <w:proofErr w:type="spellStart"/>
      <w:r w:rsidRPr="00615D48">
        <w:rPr>
          <w:rFonts w:ascii="Arial" w:hAnsi="Arial" w:cs="Arial"/>
          <w:b/>
          <w:sz w:val="22"/>
          <w:szCs w:val="22"/>
        </w:rPr>
        <w:t>Residence</w:t>
      </w:r>
      <w:proofErr w:type="spellEnd"/>
      <w:r w:rsidRPr="00615D48">
        <w:rPr>
          <w:rFonts w:ascii="Arial" w:hAnsi="Arial" w:cs="Arial"/>
          <w:b/>
          <w:sz w:val="22"/>
          <w:szCs w:val="22"/>
        </w:rPr>
        <w:t>“</w:t>
      </w:r>
      <w:r w:rsidRPr="00615D48">
        <w:rPr>
          <w:rFonts w:ascii="Arial" w:hAnsi="Arial" w:cs="Arial"/>
          <w:sz w:val="22"/>
          <w:szCs w:val="22"/>
        </w:rPr>
        <w:t xml:space="preserve"> eingehen.</w:t>
      </w:r>
    </w:p>
    <w:p w:rsidR="00523AC8" w:rsidRDefault="00523AC8" w:rsidP="00523AC8">
      <w:pPr>
        <w:pStyle w:val="Textkrper"/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 xml:space="preserve">Eine Rücksendung der Unterlagen erfolgt nur dann, wenn ein geeignetes und frankiertes Kuvert der Einreichung beigelegt ist. Für Beschädigungen oder Verlust von Unterlagen kann jedoch keine Haftung übernommen werden. </w:t>
      </w:r>
    </w:p>
    <w:p w:rsidR="0087161B" w:rsidRPr="008269FA" w:rsidRDefault="0087161B" w:rsidP="0087161B">
      <w:pPr>
        <w:pStyle w:val="Textkrper"/>
        <w:ind w:right="-284"/>
        <w:rPr>
          <w:rFonts w:ascii="Arial" w:hAnsi="Arial" w:cs="Arial"/>
          <w:sz w:val="22"/>
          <w:szCs w:val="22"/>
          <w:u w:val="single"/>
        </w:rPr>
      </w:pPr>
      <w:r w:rsidRPr="008269FA">
        <w:rPr>
          <w:rFonts w:ascii="Arial" w:hAnsi="Arial" w:cs="Arial"/>
          <w:sz w:val="22"/>
          <w:szCs w:val="22"/>
          <w:u w:val="single"/>
        </w:rPr>
        <w:t>Ein individueller Rechtsanspruch auf Zuteilung eines Stipendienplatzes besteht nicht.</w:t>
      </w:r>
    </w:p>
    <w:p w:rsidR="00A42934" w:rsidRDefault="00A42934" w:rsidP="00523AC8">
      <w:pPr>
        <w:pStyle w:val="Textkrper"/>
        <w:rPr>
          <w:rFonts w:ascii="Arial" w:hAnsi="Arial" w:cs="Arial"/>
          <w:sz w:val="22"/>
          <w:szCs w:val="22"/>
        </w:rPr>
      </w:pPr>
    </w:p>
    <w:p w:rsidR="00E614B5" w:rsidRDefault="00E614B5" w:rsidP="00E614B5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Aufgrund COVID-19 bedingter Einschränkungen besteht seitens des Landes Steiermark keine Haftung, wenn Stipendien nicht angetreten werden können. Ebenso besteht kein Anspruch auf Ersatzzahlungen für die Stipendiat</w:t>
      </w:r>
      <w:r w:rsidR="007C49A2">
        <w:rPr>
          <w:rFonts w:ascii="Arial" w:hAnsi="Arial" w:cs="Arial"/>
          <w:sz w:val="22"/>
          <w:szCs w:val="22"/>
        </w:rPr>
        <w:t>*innen</w:t>
      </w:r>
      <w:r>
        <w:rPr>
          <w:rFonts w:ascii="Arial" w:hAnsi="Arial" w:cs="Arial"/>
          <w:sz w:val="22"/>
          <w:szCs w:val="22"/>
        </w:rPr>
        <w:t>.</w:t>
      </w:r>
    </w:p>
    <w:p w:rsidR="00A42934" w:rsidRDefault="00A42934" w:rsidP="00523AC8">
      <w:pPr>
        <w:pStyle w:val="Textkrper"/>
        <w:rPr>
          <w:rFonts w:ascii="Arial" w:hAnsi="Arial" w:cs="Arial"/>
          <w:sz w:val="22"/>
          <w:szCs w:val="22"/>
        </w:rPr>
      </w:pPr>
    </w:p>
    <w:p w:rsidR="003918A1" w:rsidRDefault="003918A1" w:rsidP="00523AC8">
      <w:pPr>
        <w:pStyle w:val="Textkrper"/>
        <w:rPr>
          <w:rFonts w:ascii="Arial" w:hAnsi="Arial" w:cs="Arial"/>
          <w:sz w:val="22"/>
          <w:szCs w:val="22"/>
        </w:rPr>
      </w:pPr>
    </w:p>
    <w:p w:rsidR="003918A1" w:rsidRDefault="003918A1" w:rsidP="003918A1">
      <w:pPr>
        <w:overflowPunct/>
        <w:autoSpaceDE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  <w:r>
        <w:rPr>
          <w:rFonts w:ascii="Arial" w:eastAsia="Calibri" w:hAnsi="Arial" w:cs="Arial"/>
          <w:sz w:val="18"/>
          <w:szCs w:val="18"/>
          <w:u w:val="single"/>
          <w:lang w:val="de-AT" w:eastAsia="en-US"/>
        </w:rPr>
        <w:t>Datenschutzrechtliche Bestimmungen</w:t>
      </w:r>
    </w:p>
    <w:p w:rsidR="003918A1" w:rsidRDefault="003918A1" w:rsidP="003918A1">
      <w:pPr>
        <w:overflowPunct/>
        <w:autoSpaceDE/>
        <w:adjustRightInd/>
        <w:jc w:val="both"/>
        <w:rPr>
          <w:rFonts w:ascii="Arial" w:eastAsia="Calibri" w:hAnsi="Arial" w:cs="Arial"/>
          <w:sz w:val="18"/>
          <w:szCs w:val="18"/>
          <w:lang w:val="de-AT" w:eastAsia="en-US"/>
        </w:rPr>
      </w:pPr>
    </w:p>
    <w:p w:rsidR="004A3AF8" w:rsidRDefault="004A3AF8" w:rsidP="004A3AF8">
      <w:pPr>
        <w:overflowPunct/>
        <w:autoSpaceDE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Wenn Sie an dieser Ausschreibung teilnehmen, akzeptieren Sie folgende Bedingungen:</w:t>
      </w:r>
    </w:p>
    <w:p w:rsidR="004A3AF8" w:rsidRDefault="004A3AF8" w:rsidP="004A3AF8">
      <w:pPr>
        <w:overflowPunct/>
        <w:autoSpaceDE/>
        <w:adjustRightInd/>
        <w:jc w:val="both"/>
        <w:rPr>
          <w:rFonts w:ascii="Arial" w:eastAsia="Calibri" w:hAnsi="Arial" w:cs="Arial"/>
          <w:color w:val="000000"/>
          <w:sz w:val="10"/>
          <w:szCs w:val="10"/>
          <w:lang w:eastAsia="en-US"/>
        </w:rPr>
      </w:pPr>
    </w:p>
    <w:p w:rsidR="004A3AF8" w:rsidRDefault="004A3AF8" w:rsidP="004A3AF8">
      <w:pPr>
        <w:overflowPunct/>
        <w:autoSpaceDE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Die eingereichten Bewerbungen werden vom Amt der Steiermärkischen Landesregierung/Abteilung 9 Kultur, Europa, Sport als verantwortliche Stelle verarbeitet. Die entsprechenden 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personenbezogenen Daten werden ausschließlich zu Zwecken der Abwicklung der Ausschreibung, Bewertung durch eine Jury, Preisverleihung und Dokumentation verarbeitet. Beachten Sie, dass die/der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Preisträgerin/Preisträger öffentlich bekanntgemacht wird. Im Rahmen der Landeskulturpreisverleihung werden von der Preisträgerin/dem Preisträger Bild- und Tonaufnahmen gemacht, die veröffentlicht werden.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:rsidR="004A3AF8" w:rsidRDefault="004A3AF8" w:rsidP="004A3AF8">
      <w:pPr>
        <w:overflowPunct/>
        <w:autoSpaceDE/>
        <w:adjustRightInd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Auf der Datenschutz-Informationsseite des Amtes der Steiermärkischen Landesregierung (</w:t>
      </w:r>
      <w:hyperlink r:id="rId6" w:history="1">
        <w:r>
          <w:rPr>
            <w:rStyle w:val="Hyperlink"/>
            <w:rFonts w:ascii="Arial" w:eastAsia="Calibri" w:hAnsi="Arial" w:cs="Arial"/>
            <w:color w:val="000000"/>
            <w:sz w:val="18"/>
            <w:szCs w:val="18"/>
            <w:lang w:val="de-AT" w:eastAsia="en-US"/>
          </w:rPr>
          <w:t>https://datenschutz.stmk.gv.at</w:t>
        </w:r>
      </w:hyperlink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) stehen weitere relevante Informationen zur Verfügung. </w:t>
      </w:r>
    </w:p>
    <w:p w:rsidR="00A42934" w:rsidRPr="004A3AF8" w:rsidRDefault="00A42934" w:rsidP="00523AC8">
      <w:pPr>
        <w:pStyle w:val="Textkrper"/>
        <w:rPr>
          <w:rFonts w:ascii="Arial" w:hAnsi="Arial" w:cs="Arial"/>
          <w:sz w:val="22"/>
          <w:szCs w:val="22"/>
          <w:lang w:val="de-AT"/>
        </w:rPr>
      </w:pPr>
    </w:p>
    <w:p w:rsidR="00523AC8" w:rsidRDefault="00523AC8" w:rsidP="00523AC8">
      <w:pPr>
        <w:pStyle w:val="Textkrper"/>
        <w:rPr>
          <w:rFonts w:ascii="Arial" w:hAnsi="Arial" w:cs="Arial"/>
          <w:sz w:val="18"/>
          <w:szCs w:val="18"/>
        </w:rPr>
      </w:pPr>
    </w:p>
    <w:p w:rsidR="00A42934" w:rsidRPr="00EA533E" w:rsidRDefault="00A42934" w:rsidP="00523AC8">
      <w:pPr>
        <w:pStyle w:val="Textkrp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C8" w:rsidRPr="00615D48" w:rsidRDefault="0052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3AC8" w:rsidRPr="00615D48" w:rsidRDefault="0052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3AC8" w:rsidRDefault="00523AC8" w:rsidP="00523AC8">
      <w:pPr>
        <w:jc w:val="both"/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Ort/Datum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 xml:space="preserve">      Unterschrift</w:t>
      </w:r>
    </w:p>
    <w:sectPr w:rsidR="00523AC8" w:rsidSect="00DC78D8">
      <w:pgSz w:w="11906" w:h="16838" w:code="9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0197"/>
    <w:multiLevelType w:val="hybridMultilevel"/>
    <w:tmpl w:val="35D23C68"/>
    <w:lvl w:ilvl="0" w:tplc="0C07000F">
      <w:start w:val="1"/>
      <w:numFmt w:val="decimal"/>
      <w:lvlText w:val="%1."/>
      <w:lvlJc w:val="left"/>
      <w:pPr>
        <w:ind w:left="7800" w:hanging="360"/>
      </w:pPr>
    </w:lvl>
    <w:lvl w:ilvl="1" w:tplc="0C070019" w:tentative="1">
      <w:start w:val="1"/>
      <w:numFmt w:val="lowerLetter"/>
      <w:lvlText w:val="%2."/>
      <w:lvlJc w:val="left"/>
      <w:pPr>
        <w:ind w:left="8520" w:hanging="360"/>
      </w:pPr>
    </w:lvl>
    <w:lvl w:ilvl="2" w:tplc="0C07001B" w:tentative="1">
      <w:start w:val="1"/>
      <w:numFmt w:val="lowerRoman"/>
      <w:lvlText w:val="%3."/>
      <w:lvlJc w:val="right"/>
      <w:pPr>
        <w:ind w:left="9240" w:hanging="180"/>
      </w:pPr>
    </w:lvl>
    <w:lvl w:ilvl="3" w:tplc="0C07000F" w:tentative="1">
      <w:start w:val="1"/>
      <w:numFmt w:val="decimal"/>
      <w:lvlText w:val="%4."/>
      <w:lvlJc w:val="left"/>
      <w:pPr>
        <w:ind w:left="9960" w:hanging="360"/>
      </w:pPr>
    </w:lvl>
    <w:lvl w:ilvl="4" w:tplc="0C070019" w:tentative="1">
      <w:start w:val="1"/>
      <w:numFmt w:val="lowerLetter"/>
      <w:lvlText w:val="%5."/>
      <w:lvlJc w:val="left"/>
      <w:pPr>
        <w:ind w:left="10680" w:hanging="360"/>
      </w:pPr>
    </w:lvl>
    <w:lvl w:ilvl="5" w:tplc="0C07001B" w:tentative="1">
      <w:start w:val="1"/>
      <w:numFmt w:val="lowerRoman"/>
      <w:lvlText w:val="%6."/>
      <w:lvlJc w:val="right"/>
      <w:pPr>
        <w:ind w:left="11400" w:hanging="180"/>
      </w:pPr>
    </w:lvl>
    <w:lvl w:ilvl="6" w:tplc="0C07000F" w:tentative="1">
      <w:start w:val="1"/>
      <w:numFmt w:val="decimal"/>
      <w:lvlText w:val="%7."/>
      <w:lvlJc w:val="left"/>
      <w:pPr>
        <w:ind w:left="12120" w:hanging="360"/>
      </w:pPr>
    </w:lvl>
    <w:lvl w:ilvl="7" w:tplc="0C070019" w:tentative="1">
      <w:start w:val="1"/>
      <w:numFmt w:val="lowerLetter"/>
      <w:lvlText w:val="%8."/>
      <w:lvlJc w:val="left"/>
      <w:pPr>
        <w:ind w:left="12840" w:hanging="360"/>
      </w:pPr>
    </w:lvl>
    <w:lvl w:ilvl="8" w:tplc="0C07001B" w:tentative="1">
      <w:start w:val="1"/>
      <w:numFmt w:val="lowerRoman"/>
      <w:lvlText w:val="%9."/>
      <w:lvlJc w:val="right"/>
      <w:pPr>
        <w:ind w:left="13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71"/>
    <w:rsid w:val="00002733"/>
    <w:rsid w:val="000103FD"/>
    <w:rsid w:val="000117ED"/>
    <w:rsid w:val="0001582D"/>
    <w:rsid w:val="00020CE8"/>
    <w:rsid w:val="00023EEE"/>
    <w:rsid w:val="00032221"/>
    <w:rsid w:val="00034FB0"/>
    <w:rsid w:val="00046019"/>
    <w:rsid w:val="00050879"/>
    <w:rsid w:val="00051003"/>
    <w:rsid w:val="000529D4"/>
    <w:rsid w:val="000545C1"/>
    <w:rsid w:val="00061B97"/>
    <w:rsid w:val="000628F7"/>
    <w:rsid w:val="0007174A"/>
    <w:rsid w:val="00072318"/>
    <w:rsid w:val="000770E9"/>
    <w:rsid w:val="0008120B"/>
    <w:rsid w:val="000840BD"/>
    <w:rsid w:val="00084702"/>
    <w:rsid w:val="000872CC"/>
    <w:rsid w:val="00093D30"/>
    <w:rsid w:val="00095685"/>
    <w:rsid w:val="0009600E"/>
    <w:rsid w:val="00097E13"/>
    <w:rsid w:val="000A088C"/>
    <w:rsid w:val="000A4BEF"/>
    <w:rsid w:val="000A7533"/>
    <w:rsid w:val="000B0EE2"/>
    <w:rsid w:val="000B1C59"/>
    <w:rsid w:val="000B20BF"/>
    <w:rsid w:val="000B6B96"/>
    <w:rsid w:val="000D0746"/>
    <w:rsid w:val="000D13FF"/>
    <w:rsid w:val="000D2E7A"/>
    <w:rsid w:val="000D4CCB"/>
    <w:rsid w:val="000E1F87"/>
    <w:rsid w:val="000E5747"/>
    <w:rsid w:val="000E6FC8"/>
    <w:rsid w:val="000F34BD"/>
    <w:rsid w:val="000F4B2D"/>
    <w:rsid w:val="000F4CA9"/>
    <w:rsid w:val="00105373"/>
    <w:rsid w:val="0010591B"/>
    <w:rsid w:val="0010638B"/>
    <w:rsid w:val="0010692F"/>
    <w:rsid w:val="00107276"/>
    <w:rsid w:val="001124F6"/>
    <w:rsid w:val="00112FF2"/>
    <w:rsid w:val="00122085"/>
    <w:rsid w:val="001234FC"/>
    <w:rsid w:val="00126EA1"/>
    <w:rsid w:val="0013482D"/>
    <w:rsid w:val="00136C0E"/>
    <w:rsid w:val="0015446A"/>
    <w:rsid w:val="00154546"/>
    <w:rsid w:val="001559DD"/>
    <w:rsid w:val="00161ABE"/>
    <w:rsid w:val="00177AF9"/>
    <w:rsid w:val="00186CE2"/>
    <w:rsid w:val="00190866"/>
    <w:rsid w:val="00190B0B"/>
    <w:rsid w:val="00195FFC"/>
    <w:rsid w:val="0019635C"/>
    <w:rsid w:val="00196E04"/>
    <w:rsid w:val="001A3663"/>
    <w:rsid w:val="001A6ECB"/>
    <w:rsid w:val="001B143C"/>
    <w:rsid w:val="001C0373"/>
    <w:rsid w:val="001C5535"/>
    <w:rsid w:val="001C660F"/>
    <w:rsid w:val="001C77A2"/>
    <w:rsid w:val="001D3576"/>
    <w:rsid w:val="001D48DE"/>
    <w:rsid w:val="001D7E28"/>
    <w:rsid w:val="001E1977"/>
    <w:rsid w:val="001E29BD"/>
    <w:rsid w:val="001E3474"/>
    <w:rsid w:val="001F094E"/>
    <w:rsid w:val="001F38D1"/>
    <w:rsid w:val="001F3BFE"/>
    <w:rsid w:val="001F3D3F"/>
    <w:rsid w:val="001F5CCF"/>
    <w:rsid w:val="001F637F"/>
    <w:rsid w:val="002017E9"/>
    <w:rsid w:val="00201A6B"/>
    <w:rsid w:val="00210BAD"/>
    <w:rsid w:val="00221AAA"/>
    <w:rsid w:val="00227D9D"/>
    <w:rsid w:val="00232A6A"/>
    <w:rsid w:val="00243E41"/>
    <w:rsid w:val="00244E00"/>
    <w:rsid w:val="00253301"/>
    <w:rsid w:val="00255904"/>
    <w:rsid w:val="00256206"/>
    <w:rsid w:val="00257932"/>
    <w:rsid w:val="00265E4B"/>
    <w:rsid w:val="0026701E"/>
    <w:rsid w:val="0027338D"/>
    <w:rsid w:val="00274847"/>
    <w:rsid w:val="00276FE0"/>
    <w:rsid w:val="00277114"/>
    <w:rsid w:val="00286FE2"/>
    <w:rsid w:val="00291687"/>
    <w:rsid w:val="00294E3C"/>
    <w:rsid w:val="002A0250"/>
    <w:rsid w:val="002A05AD"/>
    <w:rsid w:val="002A071B"/>
    <w:rsid w:val="002A1A59"/>
    <w:rsid w:val="002A1C64"/>
    <w:rsid w:val="002A3905"/>
    <w:rsid w:val="002A6F53"/>
    <w:rsid w:val="002A78C5"/>
    <w:rsid w:val="002B1288"/>
    <w:rsid w:val="002B2681"/>
    <w:rsid w:val="002B7A4A"/>
    <w:rsid w:val="002C03AA"/>
    <w:rsid w:val="002C1011"/>
    <w:rsid w:val="002C6AFF"/>
    <w:rsid w:val="002C7AC6"/>
    <w:rsid w:val="002D2756"/>
    <w:rsid w:val="002D3C56"/>
    <w:rsid w:val="002E433F"/>
    <w:rsid w:val="002F0C85"/>
    <w:rsid w:val="002F3894"/>
    <w:rsid w:val="0031137D"/>
    <w:rsid w:val="00315D01"/>
    <w:rsid w:val="00316921"/>
    <w:rsid w:val="00316950"/>
    <w:rsid w:val="00320C39"/>
    <w:rsid w:val="00323112"/>
    <w:rsid w:val="00325FEA"/>
    <w:rsid w:val="003312A1"/>
    <w:rsid w:val="00336B9A"/>
    <w:rsid w:val="00341AEA"/>
    <w:rsid w:val="00342F32"/>
    <w:rsid w:val="003463EB"/>
    <w:rsid w:val="00350BAA"/>
    <w:rsid w:val="00353CAD"/>
    <w:rsid w:val="003541CA"/>
    <w:rsid w:val="00354CA6"/>
    <w:rsid w:val="00366408"/>
    <w:rsid w:val="00370F85"/>
    <w:rsid w:val="00374046"/>
    <w:rsid w:val="003834E7"/>
    <w:rsid w:val="0039105A"/>
    <w:rsid w:val="003918A1"/>
    <w:rsid w:val="00394BE0"/>
    <w:rsid w:val="003961F1"/>
    <w:rsid w:val="003A1A68"/>
    <w:rsid w:val="003A4DF5"/>
    <w:rsid w:val="003B2DA2"/>
    <w:rsid w:val="003B324A"/>
    <w:rsid w:val="003B452D"/>
    <w:rsid w:val="003B6C61"/>
    <w:rsid w:val="003B7674"/>
    <w:rsid w:val="003B7F3D"/>
    <w:rsid w:val="003C394B"/>
    <w:rsid w:val="003C712A"/>
    <w:rsid w:val="003E1DDB"/>
    <w:rsid w:val="003E216D"/>
    <w:rsid w:val="003F4B86"/>
    <w:rsid w:val="00403BBC"/>
    <w:rsid w:val="00405436"/>
    <w:rsid w:val="00407154"/>
    <w:rsid w:val="00407C25"/>
    <w:rsid w:val="00411D11"/>
    <w:rsid w:val="0041348B"/>
    <w:rsid w:val="0041532F"/>
    <w:rsid w:val="00415BF9"/>
    <w:rsid w:val="0042353F"/>
    <w:rsid w:val="00425300"/>
    <w:rsid w:val="00426AEA"/>
    <w:rsid w:val="00426F9D"/>
    <w:rsid w:val="00434684"/>
    <w:rsid w:val="00434E38"/>
    <w:rsid w:val="00435093"/>
    <w:rsid w:val="00443D25"/>
    <w:rsid w:val="00443F23"/>
    <w:rsid w:val="00446D01"/>
    <w:rsid w:val="00453C77"/>
    <w:rsid w:val="00457F39"/>
    <w:rsid w:val="00460134"/>
    <w:rsid w:val="004616F4"/>
    <w:rsid w:val="004738ED"/>
    <w:rsid w:val="00476A9D"/>
    <w:rsid w:val="00477336"/>
    <w:rsid w:val="004811B6"/>
    <w:rsid w:val="00484C17"/>
    <w:rsid w:val="00490AF5"/>
    <w:rsid w:val="00495F10"/>
    <w:rsid w:val="004A0F41"/>
    <w:rsid w:val="004A3A2F"/>
    <w:rsid w:val="004A3AF8"/>
    <w:rsid w:val="004B0545"/>
    <w:rsid w:val="004B2848"/>
    <w:rsid w:val="004B2B8E"/>
    <w:rsid w:val="004B544B"/>
    <w:rsid w:val="004C40CA"/>
    <w:rsid w:val="004C4E35"/>
    <w:rsid w:val="004C773E"/>
    <w:rsid w:val="004D5752"/>
    <w:rsid w:val="004D71A8"/>
    <w:rsid w:val="004E1D5E"/>
    <w:rsid w:val="004E494B"/>
    <w:rsid w:val="004E5F88"/>
    <w:rsid w:val="004F3470"/>
    <w:rsid w:val="004F75F6"/>
    <w:rsid w:val="0051525E"/>
    <w:rsid w:val="00523AC8"/>
    <w:rsid w:val="00524DE8"/>
    <w:rsid w:val="00542612"/>
    <w:rsid w:val="00545D0C"/>
    <w:rsid w:val="00551398"/>
    <w:rsid w:val="00551725"/>
    <w:rsid w:val="005517DC"/>
    <w:rsid w:val="00552FC5"/>
    <w:rsid w:val="00560A79"/>
    <w:rsid w:val="00560DFF"/>
    <w:rsid w:val="0056162C"/>
    <w:rsid w:val="00563172"/>
    <w:rsid w:val="005678E7"/>
    <w:rsid w:val="005778FD"/>
    <w:rsid w:val="00583022"/>
    <w:rsid w:val="00587176"/>
    <w:rsid w:val="00592F02"/>
    <w:rsid w:val="005932F6"/>
    <w:rsid w:val="0059556F"/>
    <w:rsid w:val="005A11CB"/>
    <w:rsid w:val="005A20E4"/>
    <w:rsid w:val="005A337E"/>
    <w:rsid w:val="005A599D"/>
    <w:rsid w:val="005C1D96"/>
    <w:rsid w:val="005C7B75"/>
    <w:rsid w:val="005D2076"/>
    <w:rsid w:val="005E1FDA"/>
    <w:rsid w:val="005E7D64"/>
    <w:rsid w:val="005F5FF7"/>
    <w:rsid w:val="006010BC"/>
    <w:rsid w:val="006034DE"/>
    <w:rsid w:val="00604F11"/>
    <w:rsid w:val="00605EC5"/>
    <w:rsid w:val="00610AF6"/>
    <w:rsid w:val="006138D2"/>
    <w:rsid w:val="00615D48"/>
    <w:rsid w:val="006215CB"/>
    <w:rsid w:val="006254AC"/>
    <w:rsid w:val="0062710C"/>
    <w:rsid w:val="00631F9F"/>
    <w:rsid w:val="0063224F"/>
    <w:rsid w:val="006359FA"/>
    <w:rsid w:val="006376FD"/>
    <w:rsid w:val="00640F62"/>
    <w:rsid w:val="0064137A"/>
    <w:rsid w:val="00641C32"/>
    <w:rsid w:val="00643587"/>
    <w:rsid w:val="006479B7"/>
    <w:rsid w:val="006509BD"/>
    <w:rsid w:val="00655554"/>
    <w:rsid w:val="006625E9"/>
    <w:rsid w:val="00662BA5"/>
    <w:rsid w:val="00664094"/>
    <w:rsid w:val="0067276F"/>
    <w:rsid w:val="00672BBA"/>
    <w:rsid w:val="00675412"/>
    <w:rsid w:val="00675C3E"/>
    <w:rsid w:val="00680DFE"/>
    <w:rsid w:val="00682171"/>
    <w:rsid w:val="00682852"/>
    <w:rsid w:val="00684007"/>
    <w:rsid w:val="00695712"/>
    <w:rsid w:val="006965FC"/>
    <w:rsid w:val="006A0250"/>
    <w:rsid w:val="006A2659"/>
    <w:rsid w:val="006A51E9"/>
    <w:rsid w:val="006B4B69"/>
    <w:rsid w:val="006B632C"/>
    <w:rsid w:val="006C2CEF"/>
    <w:rsid w:val="006C78E5"/>
    <w:rsid w:val="006D1F09"/>
    <w:rsid w:val="006D208C"/>
    <w:rsid w:val="006E2C13"/>
    <w:rsid w:val="006F0038"/>
    <w:rsid w:val="006F1020"/>
    <w:rsid w:val="007045CE"/>
    <w:rsid w:val="00705607"/>
    <w:rsid w:val="00705DB7"/>
    <w:rsid w:val="00706933"/>
    <w:rsid w:val="00706FE3"/>
    <w:rsid w:val="00707F35"/>
    <w:rsid w:val="00710A5B"/>
    <w:rsid w:val="007124B9"/>
    <w:rsid w:val="00713333"/>
    <w:rsid w:val="00713F30"/>
    <w:rsid w:val="007178F6"/>
    <w:rsid w:val="007207AB"/>
    <w:rsid w:val="0072136C"/>
    <w:rsid w:val="0072207B"/>
    <w:rsid w:val="00722107"/>
    <w:rsid w:val="007244D2"/>
    <w:rsid w:val="007263AB"/>
    <w:rsid w:val="00731C66"/>
    <w:rsid w:val="00734D83"/>
    <w:rsid w:val="00736056"/>
    <w:rsid w:val="007431D8"/>
    <w:rsid w:val="007444F6"/>
    <w:rsid w:val="00753534"/>
    <w:rsid w:val="00753E35"/>
    <w:rsid w:val="00756A9A"/>
    <w:rsid w:val="00760580"/>
    <w:rsid w:val="0077322A"/>
    <w:rsid w:val="007758D6"/>
    <w:rsid w:val="00777916"/>
    <w:rsid w:val="00782705"/>
    <w:rsid w:val="00785198"/>
    <w:rsid w:val="007858BA"/>
    <w:rsid w:val="007956A6"/>
    <w:rsid w:val="007B14AB"/>
    <w:rsid w:val="007B36DE"/>
    <w:rsid w:val="007C1871"/>
    <w:rsid w:val="007C453F"/>
    <w:rsid w:val="007C49A2"/>
    <w:rsid w:val="007D316F"/>
    <w:rsid w:val="007D360F"/>
    <w:rsid w:val="007E06AC"/>
    <w:rsid w:val="007E3A3C"/>
    <w:rsid w:val="007E3EC9"/>
    <w:rsid w:val="007E44A1"/>
    <w:rsid w:val="007E51E8"/>
    <w:rsid w:val="007E67B8"/>
    <w:rsid w:val="007E6821"/>
    <w:rsid w:val="007F0605"/>
    <w:rsid w:val="007F211A"/>
    <w:rsid w:val="007F4C97"/>
    <w:rsid w:val="008001E5"/>
    <w:rsid w:val="008006BA"/>
    <w:rsid w:val="0080360C"/>
    <w:rsid w:val="0080525D"/>
    <w:rsid w:val="008070B4"/>
    <w:rsid w:val="00813C92"/>
    <w:rsid w:val="00815923"/>
    <w:rsid w:val="00823F55"/>
    <w:rsid w:val="008269FA"/>
    <w:rsid w:val="00827CA4"/>
    <w:rsid w:val="00832289"/>
    <w:rsid w:val="008341AF"/>
    <w:rsid w:val="00842C8A"/>
    <w:rsid w:val="0085241B"/>
    <w:rsid w:val="00853BC6"/>
    <w:rsid w:val="008559BF"/>
    <w:rsid w:val="00856669"/>
    <w:rsid w:val="00861658"/>
    <w:rsid w:val="0087161B"/>
    <w:rsid w:val="00872CC6"/>
    <w:rsid w:val="0088594B"/>
    <w:rsid w:val="00896AFD"/>
    <w:rsid w:val="008A1087"/>
    <w:rsid w:val="008A2C8F"/>
    <w:rsid w:val="008A3A2D"/>
    <w:rsid w:val="008B0F75"/>
    <w:rsid w:val="008B1A07"/>
    <w:rsid w:val="008B575B"/>
    <w:rsid w:val="008B599A"/>
    <w:rsid w:val="008B5CEF"/>
    <w:rsid w:val="008B67BB"/>
    <w:rsid w:val="008B7B6B"/>
    <w:rsid w:val="008C2FB3"/>
    <w:rsid w:val="008C4C08"/>
    <w:rsid w:val="008C5FBB"/>
    <w:rsid w:val="008C702F"/>
    <w:rsid w:val="008C7343"/>
    <w:rsid w:val="008C7F54"/>
    <w:rsid w:val="008D2C4A"/>
    <w:rsid w:val="008D5D8D"/>
    <w:rsid w:val="008E149A"/>
    <w:rsid w:val="008E27DB"/>
    <w:rsid w:val="008E33B3"/>
    <w:rsid w:val="008F06F0"/>
    <w:rsid w:val="008F0A76"/>
    <w:rsid w:val="008F0BE3"/>
    <w:rsid w:val="008F14D9"/>
    <w:rsid w:val="008F2D64"/>
    <w:rsid w:val="00900095"/>
    <w:rsid w:val="0090415A"/>
    <w:rsid w:val="00906E0E"/>
    <w:rsid w:val="00910E14"/>
    <w:rsid w:val="00912721"/>
    <w:rsid w:val="00912FDC"/>
    <w:rsid w:val="00917ACE"/>
    <w:rsid w:val="00922EE2"/>
    <w:rsid w:val="009268B2"/>
    <w:rsid w:val="00933511"/>
    <w:rsid w:val="00944178"/>
    <w:rsid w:val="00944884"/>
    <w:rsid w:val="0094713D"/>
    <w:rsid w:val="00954868"/>
    <w:rsid w:val="00957E81"/>
    <w:rsid w:val="009627DD"/>
    <w:rsid w:val="00963C1F"/>
    <w:rsid w:val="00963D17"/>
    <w:rsid w:val="00964D0D"/>
    <w:rsid w:val="00965D07"/>
    <w:rsid w:val="00972301"/>
    <w:rsid w:val="00975B23"/>
    <w:rsid w:val="009800A1"/>
    <w:rsid w:val="00982943"/>
    <w:rsid w:val="0099190F"/>
    <w:rsid w:val="0099194B"/>
    <w:rsid w:val="009948E8"/>
    <w:rsid w:val="009B0BCF"/>
    <w:rsid w:val="009B43DB"/>
    <w:rsid w:val="009B6BEB"/>
    <w:rsid w:val="009C15AD"/>
    <w:rsid w:val="009D0666"/>
    <w:rsid w:val="009D2FBB"/>
    <w:rsid w:val="009D5712"/>
    <w:rsid w:val="009E1344"/>
    <w:rsid w:val="009E30EC"/>
    <w:rsid w:val="009E3829"/>
    <w:rsid w:val="009E7B1F"/>
    <w:rsid w:val="009F5986"/>
    <w:rsid w:val="00A01174"/>
    <w:rsid w:val="00A035D9"/>
    <w:rsid w:val="00A0540C"/>
    <w:rsid w:val="00A077BD"/>
    <w:rsid w:val="00A104D9"/>
    <w:rsid w:val="00A10CB3"/>
    <w:rsid w:val="00A11736"/>
    <w:rsid w:val="00A17544"/>
    <w:rsid w:val="00A222E8"/>
    <w:rsid w:val="00A25CFB"/>
    <w:rsid w:val="00A262A0"/>
    <w:rsid w:val="00A26D01"/>
    <w:rsid w:val="00A272C2"/>
    <w:rsid w:val="00A27844"/>
    <w:rsid w:val="00A27BD7"/>
    <w:rsid w:val="00A3132A"/>
    <w:rsid w:val="00A3319F"/>
    <w:rsid w:val="00A41C31"/>
    <w:rsid w:val="00A42934"/>
    <w:rsid w:val="00A43843"/>
    <w:rsid w:val="00A47F2C"/>
    <w:rsid w:val="00A513F3"/>
    <w:rsid w:val="00A53127"/>
    <w:rsid w:val="00A55B4A"/>
    <w:rsid w:val="00A5611A"/>
    <w:rsid w:val="00A60014"/>
    <w:rsid w:val="00A71647"/>
    <w:rsid w:val="00A734A9"/>
    <w:rsid w:val="00A77EC5"/>
    <w:rsid w:val="00A8499D"/>
    <w:rsid w:val="00A90B94"/>
    <w:rsid w:val="00A9112B"/>
    <w:rsid w:val="00AA0F84"/>
    <w:rsid w:val="00AA2B53"/>
    <w:rsid w:val="00AA2C51"/>
    <w:rsid w:val="00AA5EA4"/>
    <w:rsid w:val="00AB0B2F"/>
    <w:rsid w:val="00AB0D92"/>
    <w:rsid w:val="00AB0F1C"/>
    <w:rsid w:val="00AB26F3"/>
    <w:rsid w:val="00AC3C45"/>
    <w:rsid w:val="00AC4D3E"/>
    <w:rsid w:val="00AD40FB"/>
    <w:rsid w:val="00AD43B2"/>
    <w:rsid w:val="00AE34E2"/>
    <w:rsid w:val="00AF25D9"/>
    <w:rsid w:val="00AF3EA8"/>
    <w:rsid w:val="00B009BB"/>
    <w:rsid w:val="00B03872"/>
    <w:rsid w:val="00B047C0"/>
    <w:rsid w:val="00B06052"/>
    <w:rsid w:val="00B108DF"/>
    <w:rsid w:val="00B11517"/>
    <w:rsid w:val="00B11CD9"/>
    <w:rsid w:val="00B15CAC"/>
    <w:rsid w:val="00B20C64"/>
    <w:rsid w:val="00B21949"/>
    <w:rsid w:val="00B27A2B"/>
    <w:rsid w:val="00B31BE9"/>
    <w:rsid w:val="00B32EC8"/>
    <w:rsid w:val="00B34722"/>
    <w:rsid w:val="00B34911"/>
    <w:rsid w:val="00B3513D"/>
    <w:rsid w:val="00B4091B"/>
    <w:rsid w:val="00B50939"/>
    <w:rsid w:val="00B54550"/>
    <w:rsid w:val="00B57625"/>
    <w:rsid w:val="00B57705"/>
    <w:rsid w:val="00B60873"/>
    <w:rsid w:val="00B635FD"/>
    <w:rsid w:val="00B6794C"/>
    <w:rsid w:val="00B70329"/>
    <w:rsid w:val="00B717E5"/>
    <w:rsid w:val="00B95D04"/>
    <w:rsid w:val="00BA0D80"/>
    <w:rsid w:val="00BA2A54"/>
    <w:rsid w:val="00BA44C7"/>
    <w:rsid w:val="00BA67F7"/>
    <w:rsid w:val="00BA719E"/>
    <w:rsid w:val="00BB1F46"/>
    <w:rsid w:val="00BB3BA4"/>
    <w:rsid w:val="00BB4C3D"/>
    <w:rsid w:val="00BC2B96"/>
    <w:rsid w:val="00BC5D98"/>
    <w:rsid w:val="00BC6B3B"/>
    <w:rsid w:val="00BC7193"/>
    <w:rsid w:val="00BC78FF"/>
    <w:rsid w:val="00BC7FDF"/>
    <w:rsid w:val="00BE3518"/>
    <w:rsid w:val="00BE47C2"/>
    <w:rsid w:val="00BE55D5"/>
    <w:rsid w:val="00BE7E4D"/>
    <w:rsid w:val="00BF42D7"/>
    <w:rsid w:val="00C031B6"/>
    <w:rsid w:val="00C12060"/>
    <w:rsid w:val="00C13E80"/>
    <w:rsid w:val="00C14DB4"/>
    <w:rsid w:val="00C25F9B"/>
    <w:rsid w:val="00C267ED"/>
    <w:rsid w:val="00C314A0"/>
    <w:rsid w:val="00C32A65"/>
    <w:rsid w:val="00C34664"/>
    <w:rsid w:val="00C430EC"/>
    <w:rsid w:val="00C57A4B"/>
    <w:rsid w:val="00C619D9"/>
    <w:rsid w:val="00C6489B"/>
    <w:rsid w:val="00C74352"/>
    <w:rsid w:val="00C7634B"/>
    <w:rsid w:val="00C8343A"/>
    <w:rsid w:val="00C8382B"/>
    <w:rsid w:val="00C90316"/>
    <w:rsid w:val="00C9749B"/>
    <w:rsid w:val="00CA42DD"/>
    <w:rsid w:val="00CA6240"/>
    <w:rsid w:val="00CB314C"/>
    <w:rsid w:val="00CB3536"/>
    <w:rsid w:val="00CC6CEF"/>
    <w:rsid w:val="00CD2340"/>
    <w:rsid w:val="00CD2B04"/>
    <w:rsid w:val="00CE18F0"/>
    <w:rsid w:val="00CF21E1"/>
    <w:rsid w:val="00CF54B3"/>
    <w:rsid w:val="00CF6093"/>
    <w:rsid w:val="00D03AB4"/>
    <w:rsid w:val="00D157F2"/>
    <w:rsid w:val="00D2202D"/>
    <w:rsid w:val="00D262E0"/>
    <w:rsid w:val="00D32A93"/>
    <w:rsid w:val="00D34712"/>
    <w:rsid w:val="00D40B0B"/>
    <w:rsid w:val="00D43F85"/>
    <w:rsid w:val="00D46525"/>
    <w:rsid w:val="00D52883"/>
    <w:rsid w:val="00D5689A"/>
    <w:rsid w:val="00D60E0B"/>
    <w:rsid w:val="00D6172F"/>
    <w:rsid w:val="00D6211D"/>
    <w:rsid w:val="00D646E2"/>
    <w:rsid w:val="00D70604"/>
    <w:rsid w:val="00D72F57"/>
    <w:rsid w:val="00D73FA0"/>
    <w:rsid w:val="00D765B3"/>
    <w:rsid w:val="00D7775B"/>
    <w:rsid w:val="00D81798"/>
    <w:rsid w:val="00D83CA5"/>
    <w:rsid w:val="00D84130"/>
    <w:rsid w:val="00D95455"/>
    <w:rsid w:val="00DA1C8D"/>
    <w:rsid w:val="00DA46F4"/>
    <w:rsid w:val="00DB0AF4"/>
    <w:rsid w:val="00DB22A9"/>
    <w:rsid w:val="00DB52AB"/>
    <w:rsid w:val="00DB7BB5"/>
    <w:rsid w:val="00DC216C"/>
    <w:rsid w:val="00DC316F"/>
    <w:rsid w:val="00DC5A30"/>
    <w:rsid w:val="00DC6274"/>
    <w:rsid w:val="00DC63D3"/>
    <w:rsid w:val="00DC6875"/>
    <w:rsid w:val="00DC6B2E"/>
    <w:rsid w:val="00DC78D8"/>
    <w:rsid w:val="00DD0EA3"/>
    <w:rsid w:val="00DD1153"/>
    <w:rsid w:val="00DD2B35"/>
    <w:rsid w:val="00DE019F"/>
    <w:rsid w:val="00DE3C26"/>
    <w:rsid w:val="00DF28CD"/>
    <w:rsid w:val="00E05B5E"/>
    <w:rsid w:val="00E1575A"/>
    <w:rsid w:val="00E17A86"/>
    <w:rsid w:val="00E23E63"/>
    <w:rsid w:val="00E30F4E"/>
    <w:rsid w:val="00E45D5A"/>
    <w:rsid w:val="00E50007"/>
    <w:rsid w:val="00E50BE3"/>
    <w:rsid w:val="00E55FAD"/>
    <w:rsid w:val="00E60C6F"/>
    <w:rsid w:val="00E614B5"/>
    <w:rsid w:val="00E62E07"/>
    <w:rsid w:val="00E64064"/>
    <w:rsid w:val="00E6508E"/>
    <w:rsid w:val="00E67EC2"/>
    <w:rsid w:val="00E71BBB"/>
    <w:rsid w:val="00E75288"/>
    <w:rsid w:val="00E76AE5"/>
    <w:rsid w:val="00EA533E"/>
    <w:rsid w:val="00EA71C3"/>
    <w:rsid w:val="00EB36D2"/>
    <w:rsid w:val="00EB73F1"/>
    <w:rsid w:val="00ED0A21"/>
    <w:rsid w:val="00ED34D2"/>
    <w:rsid w:val="00EE4042"/>
    <w:rsid w:val="00EE4E7F"/>
    <w:rsid w:val="00EF1B16"/>
    <w:rsid w:val="00EF2601"/>
    <w:rsid w:val="00EF517F"/>
    <w:rsid w:val="00EF5EF3"/>
    <w:rsid w:val="00F00F1E"/>
    <w:rsid w:val="00F04B12"/>
    <w:rsid w:val="00F066B5"/>
    <w:rsid w:val="00F152F6"/>
    <w:rsid w:val="00F21FDF"/>
    <w:rsid w:val="00F26133"/>
    <w:rsid w:val="00F37E99"/>
    <w:rsid w:val="00F4559C"/>
    <w:rsid w:val="00F50166"/>
    <w:rsid w:val="00F55EBC"/>
    <w:rsid w:val="00F578D8"/>
    <w:rsid w:val="00F60C9E"/>
    <w:rsid w:val="00F71F74"/>
    <w:rsid w:val="00F723EA"/>
    <w:rsid w:val="00F72666"/>
    <w:rsid w:val="00F72777"/>
    <w:rsid w:val="00F75F8F"/>
    <w:rsid w:val="00F76303"/>
    <w:rsid w:val="00F81850"/>
    <w:rsid w:val="00F844E7"/>
    <w:rsid w:val="00F90A24"/>
    <w:rsid w:val="00F92071"/>
    <w:rsid w:val="00F92F6A"/>
    <w:rsid w:val="00F95299"/>
    <w:rsid w:val="00FA696E"/>
    <w:rsid w:val="00FA7796"/>
    <w:rsid w:val="00FB1CF8"/>
    <w:rsid w:val="00FB6026"/>
    <w:rsid w:val="00FC09B1"/>
    <w:rsid w:val="00FC1920"/>
    <w:rsid w:val="00FC1F92"/>
    <w:rsid w:val="00FD209D"/>
    <w:rsid w:val="00FD2CAF"/>
    <w:rsid w:val="00FD5196"/>
    <w:rsid w:val="00FD79F0"/>
    <w:rsid w:val="00FE152F"/>
    <w:rsid w:val="00FE331B"/>
    <w:rsid w:val="00FE428B"/>
    <w:rsid w:val="00FE5A4F"/>
    <w:rsid w:val="00FF63CB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04201-55A6-4D13-9304-A3A5BD46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3AC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23AC8"/>
    <w:pPr>
      <w:keepNext/>
      <w:jc w:val="center"/>
      <w:outlineLvl w:val="0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23AC8"/>
    <w:rPr>
      <w:rFonts w:ascii="Times New Roman" w:eastAsia="Times New Roman" w:hAnsi="Times New Roman" w:cs="Times New Roman"/>
      <w:b/>
      <w:sz w:val="26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unhideWhenUsed/>
    <w:rsid w:val="00523AC8"/>
    <w:pPr>
      <w:overflowPunct/>
      <w:autoSpaceDE/>
      <w:autoSpaceDN/>
      <w:adjustRightInd/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523AC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nhideWhenUsed/>
    <w:rsid w:val="00523AC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23AC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A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AC8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431D8"/>
    <w:pPr>
      <w:ind w:left="720"/>
      <w:contextualSpacing/>
    </w:pPr>
  </w:style>
  <w:style w:type="table" w:styleId="Tabellenraster">
    <w:name w:val="Table Grid"/>
    <w:basedOn w:val="NormaleTabelle"/>
    <w:uiPriority w:val="59"/>
    <w:rsid w:val="00A2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A278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276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enschutz.stmk.gv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Kada</dc:creator>
  <cp:lastModifiedBy>Meisterl Nicole</cp:lastModifiedBy>
  <cp:revision>2</cp:revision>
  <cp:lastPrinted>2020-07-29T12:22:00Z</cp:lastPrinted>
  <dcterms:created xsi:type="dcterms:W3CDTF">2021-06-07T07:06:00Z</dcterms:created>
  <dcterms:modified xsi:type="dcterms:W3CDTF">2021-06-07T07:06:00Z</dcterms:modified>
</cp:coreProperties>
</file>